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Canggu named the Brooklyn of Bali</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Canggu the Brooklyn of Bali.</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Bali's verdict went to Canggu ahead of Pererenan, Ubud and Seminyak, which take the runner-up positions.</w:t>
      </w:r>
    </w:p>
    <w:p>
      <w:r>
        <w:rPr>
          <w:rFonts w:ascii="Arial" w:hAnsi="Arial"/>
          <w:b w:val="0"/>
          <w:i/>
        </w:rPr>
        <w:t>"We named Canggu the Brooklyn of Bali. Half the scooters carry a laptop and a sunset plan, and the whole place runs on coffee, surf, and a level of chaos that somehow works. Balinese are welcome to tell us we are wrong,"</w:t>
      </w:r>
      <w:r>
        <w:rPr>
          <w:rFonts w:ascii="Arial" w:hAnsi="Arial"/>
          <w:b w:val="0"/>
          <w:i w:val="0"/>
        </w:rPr>
        <w:t xml:space="preserve"> says Per, creator of Brooklyn Of.</w:t>
      </w:r>
    </w:p>
    <w:p>
      <w:r>
        <w:rPr>
          <w:rFonts w:ascii="Arial" w:hAnsi="Arial"/>
          <w:b w:val="0"/>
          <w:i w:val="0"/>
        </w:rPr>
        <w:t>The verdict comes with a guide to Canggu's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Bali verdict: </w:t>
      </w:r>
      <w:hyperlink r:id="rId11">
        <w:r>
          <w:rPr>
            <w:rFonts w:ascii="Arial" w:hAnsi="Arial"/>
            <w:color w:val="FF3D14"/>
            <w:u w:val="single"/>
          </w:rPr>
          <w:t xml:space="preserve">brooklynof.com/bali</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brooklynof.com/press/bali</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bali"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ba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