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Savamala named the Brooklyn of Belgrade</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Savamala the Brooklyn of Belgrade.</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Belgrade's verdict went to Savamala ahead of Dorćol, Vračar and Skadarlija, which take the runner-up positions.</w:t>
      </w:r>
    </w:p>
    <w:p>
      <w:r>
        <w:rPr>
          <w:rFonts w:ascii="Arial" w:hAnsi="Arial"/>
          <w:b w:val="0"/>
          <w:i/>
        </w:rPr>
        <w:t>"We named Savamala the Brooklyn of Belgrade, and it was not a hard call. Old riverside buildings turned into a scene that gets going after the rest of the city is asleep, loud on weekends and unapologetic about it. Belgraders are welcome to tell us we are wrong,"</w:t>
      </w:r>
      <w:r>
        <w:rPr>
          <w:rFonts w:ascii="Arial" w:hAnsi="Arial"/>
          <w:b w:val="0"/>
          <w:i w:val="0"/>
        </w:rPr>
        <w:t xml:space="preserve"> says Per, creator of Brooklyn Of.</w:t>
      </w:r>
    </w:p>
    <w:p>
      <w:r>
        <w:rPr>
          <w:rFonts w:ascii="Arial" w:hAnsi="Arial"/>
          <w:b w:val="0"/>
          <w:i w:val="0"/>
        </w:rPr>
        <w:t>The verdict comes with a guide to Savamala's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Belgrade verdict: </w:t>
      </w:r>
      <w:hyperlink r:id="rId11">
        <w:r>
          <w:rPr>
            <w:rFonts w:ascii="Arial" w:hAnsi="Arial"/>
            <w:color w:val="FF3D14"/>
            <w:u w:val="single"/>
          </w:rPr>
          <w:t xml:space="preserve">brooklynof.com/belgrade</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brooklynof.com/press/belgrade</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belgrade"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belg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