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Woodstock named the Brooklyn of Cape Town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Woodstock the Brooklyn of Cape Town.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Cape Town's verdict went to Woodstock ahead of Observatory, Gardens and Kalk Bay, which take the runner-up positions.</w:t>
      </w:r>
    </w:p>
    <w:p>
      <w:r>
        <w:rPr>
          <w:rFonts w:ascii="Arial" w:hAnsi="Arial"/>
          <w:b w:val="0"/>
          <w:i/>
        </w:rPr>
        <w:t>"We named Woodstock the Brooklyn of Cape Town. Old warehouses turned into studios and galleries, street art on every other wall, and nobody pretending any of it is polished, which is exactly the point. Capetonians are welcome to tell us we are wrong,"</w:t>
      </w:r>
      <w:r>
        <w:rPr>
          <w:rFonts w:ascii="Arial" w:hAnsi="Arial"/>
          <w:b w:val="0"/>
          <w:i w:val="0"/>
        </w:rPr>
        <w:t xml:space="preserve"> says Per, creator of Brooklyn Of.</w:t>
      </w:r>
    </w:p>
    <w:p>
      <w:r>
        <w:rPr>
          <w:rFonts w:ascii="Arial" w:hAnsi="Arial"/>
          <w:b w:val="0"/>
          <w:i w:val="0"/>
        </w:rPr>
        <w:t>The verdict comes with a guide to Woodstock's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Cape Town verdict: </w:t>
      </w:r>
      <w:hyperlink r:id="rId11">
        <w:r>
          <w:rPr>
            <w:rFonts w:ascii="Arial" w:hAnsi="Arial"/>
            <w:color w:val="FF3D14"/>
            <w:u w:val="single"/>
          </w:rPr>
          <w:t xml:space="preserve">brooklynof.com/cape-town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brooklynof.com/press/cape-town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ape-tow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ape-t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