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Chow Kit named the Brooklyn of Kuala Lumpur</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Chow Kit the Brooklyn of Kuala Lumpur.</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Kuala Lumpur's verdict went to Chow Kit ahead of Bangsar, Kampung Attap and Chinatown (Petaling Street), which take the runner-up positions.</w:t>
      </w:r>
    </w:p>
    <w:p>
      <w:r>
        <w:rPr>
          <w:rFonts w:ascii="Arial" w:hAnsi="Arial"/>
          <w:b w:val="0"/>
          <w:i/>
        </w:rPr>
        <w:t>"We named Chow Kit the Brooklyn of Kuala Lumpur, and it was not a hard call. It goes from pre-dawn market noise to late cocktails without changing costume, gritty and layered and moving fast without losing its teeth. Locals are welcome to tell us we are wrong,"</w:t>
      </w:r>
      <w:r>
        <w:rPr>
          <w:rFonts w:ascii="Arial" w:hAnsi="Arial"/>
          <w:b w:val="0"/>
          <w:i w:val="0"/>
        </w:rPr>
        <w:t xml:space="preserve"> says Per, creator of Brooklyn Of.</w:t>
      </w:r>
    </w:p>
    <w:p>
      <w:r>
        <w:rPr>
          <w:rFonts w:ascii="Arial" w:hAnsi="Arial"/>
          <w:b w:val="0"/>
          <w:i w:val="0"/>
        </w:rPr>
        <w:t>The verdict comes with a guide to Chow Kit's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Kuala Lumpur verdict: </w:t>
      </w:r>
      <w:hyperlink r:id="rId11">
        <w:r>
          <w:rPr>
            <w:rFonts w:ascii="Arial" w:hAnsi="Arial"/>
            <w:color w:val="FF3D14"/>
            <w:u w:val="single"/>
          </w:rPr>
          <w:t xml:space="preserve">brooklynof.com/kuala-lumpur</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brooklynof.com/press/kuala-lumpur</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kuala-lumpur"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kuala-lumpu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