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Victoria Island named the Brooklyn of Lagos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Victoria Island the Brooklyn of Lagos.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Lagos's verdict went to Victoria Island ahead of Yaba, Lekki and Ikoyi, which take the runner-up positions.</w:t>
      </w:r>
    </w:p>
    <w:p>
      <w:r>
        <w:rPr>
          <w:rFonts w:ascii="Arial" w:hAnsi="Arial"/>
          <w:b w:val="0"/>
          <w:i/>
        </w:rPr>
        <w:t>"We named Victoria Island the Brooklyn of Lagos. It is where the city's creative and commercial energy collide, between the lagoon and the Atlantic, and where Lagos does its most interesting work after dark. The pace is punishing, which we counted in its favor. Lagosians are welcome to tell us we are wrong,"</w:t>
      </w:r>
      <w:r>
        <w:rPr>
          <w:rFonts w:ascii="Arial" w:hAnsi="Arial"/>
          <w:b w:val="0"/>
          <w:i w:val="0"/>
        </w:rPr>
        <w:t xml:space="preserve"> says Per, creator of Brooklyn Of.</w:t>
      </w:r>
    </w:p>
    <w:p>
      <w:r>
        <w:rPr>
          <w:rFonts w:ascii="Arial" w:hAnsi="Arial"/>
          <w:b w:val="0"/>
          <w:i w:val="0"/>
        </w:rPr>
        <w:t>The verdict comes with a guide to Victoria Island's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Lagos verdict: </w:t>
      </w:r>
      <w:hyperlink r:id="rId11">
        <w:r>
          <w:rPr>
            <w:rFonts w:ascii="Arial" w:hAnsi="Arial"/>
            <w:color w:val="FF3D14"/>
            <w:u w:val="single"/>
          </w:rPr>
          <w:t xml:space="preserve">brooklynof.com/lagos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brooklynof.com/press/lagos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ago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ag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