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Highland Park named the Brooklyn of Los Angeles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Highland Park the Brooklyn of Los Angeles.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Los Angeles's verdict went to Highland Park ahead of Silver Lake, Echo Park and Glassell Park, which take the runner-up positions.</w:t>
      </w:r>
    </w:p>
    <w:p>
      <w:r>
        <w:rPr>
          <w:rFonts w:ascii="Arial" w:hAnsi="Arial"/>
          <w:b w:val="0"/>
          <w:i/>
        </w:rPr>
        <w:t>"We named Highland Park the Brooklyn of Los Angeles. It holds decades of street food and a newer wave of natural wine in the same few blocks, strollers by morning and vinyl by night, and somehow none of it feels forced. Angelenos are welcome to tell us we are wrong,"</w:t>
      </w:r>
      <w:r>
        <w:rPr>
          <w:rFonts w:ascii="Arial" w:hAnsi="Arial"/>
          <w:b w:val="0"/>
          <w:i w:val="0"/>
        </w:rPr>
        <w:t xml:space="preserve"> says Per, creator of Brooklyn Of.</w:t>
      </w:r>
    </w:p>
    <w:p>
      <w:r>
        <w:rPr>
          <w:rFonts w:ascii="Arial" w:hAnsi="Arial"/>
          <w:b w:val="0"/>
          <w:i w:val="0"/>
        </w:rPr>
        <w:t>The verdict comes with a guide to Highland Park's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Los Angeles verdict: </w:t>
      </w:r>
      <w:hyperlink r:id="rId11">
        <w:r>
          <w:rPr>
            <w:rFonts w:ascii="Arial" w:hAnsi="Arial"/>
            <w:color w:val="FF3D14"/>
            <w:u w:val="single"/>
          </w:rPr>
          <w:t xml:space="preserve">brooklynof.com/los-angeles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brooklynof.com/press/los-angeles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os-angele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os-ange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