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Former French Concession named the Brooklyn of Shanghai</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Former French Concession the Brooklyn of Shanghai.</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Shanghai's verdict went to Former French Concession ahead of Jing'an, which takes the runner-up position.</w:t>
      </w:r>
    </w:p>
    <w:p>
      <w:r>
        <w:rPr>
          <w:rFonts w:ascii="Arial" w:hAnsi="Arial"/>
          <w:b w:val="0"/>
          <w:i/>
        </w:rPr>
        <w:t>"We named the Former French Concession the Brooklyn of Shanghai. It is the city at its most walkable, where the lane houses do the work a museum would and the food and design scene runs on quiet confidence rather than spectacle. Shanghainese are welcome to tell us we are wrong,"</w:t>
      </w:r>
      <w:r>
        <w:rPr>
          <w:rFonts w:ascii="Arial" w:hAnsi="Arial"/>
          <w:b w:val="0"/>
          <w:i w:val="0"/>
        </w:rPr>
        <w:t xml:space="preserve"> says Per, creator of Brooklyn Of.</w:t>
      </w:r>
    </w:p>
    <w:p>
      <w:r>
        <w:rPr>
          <w:rFonts w:ascii="Arial" w:hAnsi="Arial"/>
          <w:b w:val="0"/>
          <w:i w:val="0"/>
        </w:rPr>
        <w:t>The verdict comes with a guide to Former French Concession's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Shanghai verdict: </w:t>
      </w:r>
      <w:hyperlink r:id="rId11">
        <w:r>
          <w:rPr>
            <w:rFonts w:ascii="Arial" w:hAnsi="Arial"/>
            <w:color w:val="FF3D14"/>
            <w:u w:val="single"/>
          </w:rPr>
          <w:t xml:space="preserve">brooklynof.com/shanghai</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brooklynof.com/press/shanghai</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shanghai"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shangh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