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Ruzafa named the Brooklyn of Valencia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Ruzafa the Brooklyn of Valencia.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Valencia's verdict went to Ruzafa ahead of El Cabanyal, Benimaclet and El Carmen, which take the runner-up positions.</w:t>
      </w:r>
    </w:p>
    <w:p>
      <w:r>
        <w:rPr>
          <w:rFonts w:ascii="Arial" w:hAnsi="Arial"/>
          <w:b w:val="0"/>
          <w:i/>
        </w:rPr>
        <w:t>"We named Ruzafa the Brooklyn of Valencia, and it was not a hard call. The nights spill onto the sidewalks, the mornings belong to the market and good coffee, and everything worth doing sits within a ten-minute walk. Valencians are welcome to tell us we are wrong,"</w:t>
      </w:r>
      <w:r>
        <w:rPr>
          <w:rFonts w:ascii="Arial" w:hAnsi="Arial"/>
          <w:b w:val="0"/>
          <w:i w:val="0"/>
        </w:rPr>
        <w:t xml:space="preserve"> says Per, creator of Brooklyn Of.</w:t>
      </w:r>
    </w:p>
    <w:p>
      <w:r>
        <w:rPr>
          <w:rFonts w:ascii="Arial" w:hAnsi="Arial"/>
          <w:b w:val="0"/>
          <w:i w:val="0"/>
        </w:rPr>
        <w:t>The verdict comes with a guide to Ruzafa's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Valencia verdict: </w:t>
      </w:r>
      <w:hyperlink r:id="rId11">
        <w:r>
          <w:rPr>
            <w:rFonts w:ascii="Arial" w:hAnsi="Arial"/>
            <w:color w:val="FF3D14"/>
            <w:u w:val="single"/>
          </w:rPr>
          <w:t xml:space="preserve">brooklynof.com/valencia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brooklynof.com/press/valencia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valenci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valen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